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1968</w:t>
        <w:t xml:space="preserve">.  </w:t>
      </w:r>
      <w:r>
        <w:rPr>
          <w:b/>
        </w:rPr>
        <w:t xml:space="preserve">Election to take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§1968. Election to take payment or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§1968. Election to take payment or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§1968. ELECTION TO TAKE PAYMENT OR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