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7. Rules and regulation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7. Rules and regulation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7. RULES AND REGULATION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