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§2375. Convalescent status; rehospitalization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Convalescent status; rehospitalization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§2375. CONVALESCENT STATUS; REHOSPITALIZATION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