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 PROPERTY ABANDONED BY AN INMATE OR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