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1166</w:t>
        <w:t xml:space="preserve">.  </w:t>
      </w:r>
      <w:r>
        <w:rPr>
          <w:b/>
        </w:rPr>
        <w:t xml:space="preserve">No liability for death of person walking on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§1166. No liability for death of person walking on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§1166. No liability for death of person walking on 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§1166. NO LIABILITY FOR DEATH OF PERSON WALKING ON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