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§13-C. Long-range energy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§13-C. Long-range energy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§13-C. LONG-RANGE ENERGY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