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§311-A. Temporary rates during rate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§311-A. Temporary rates during rate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§311-A. TEMPORARY RATES DURING RATE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