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Road construction in 3 years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§607. Road construction in 3 years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Road construction in 3 years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§607. ROAD CONSTRUCTION IN 3 YEARS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