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Violations and penalties; duties of Attorney General and county attorneys;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 Violations and penalties; duties of Attorney General and county attorneys;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Violations and penalties; duties of Attorney General and county attorneys;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 VIOLATIONS AND PENALTIES; DUTIES OF ATTORNEY GENERAL AND COUNTY ATTORNEYS;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