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§1815. Tax from sales occurring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Tax from sales occurring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§1815. TAX FROM SALES OCCURRING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