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Notices, how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§1906. Notices, how given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Notices, how given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§1906. NOTICES, HOW GIVEN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