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§4106. Discharge of personal representative's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Discharge of personal representative's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§4106. DISCHARGE OF PERSONAL REPRESENTATIVE'S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