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5204-A</w:t>
        <w:t xml:space="preserve">.  </w:t>
      </w:r>
      <w:r>
        <w:rPr>
          <w:b/>
        </w:rPr>
        <w:t xml:space="preserve">Early distribution from qualified retirement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670 (NEW). PL 1987, c. 504, §28 (RPR). PL 1993, c. 395, §20 (AMD). PL 2011, c. 380, Pt. N, §16 (AMD). PL 2011, c. 380, Pt. N, §19 (AFF). PL 2021, c. 253, Pt. A,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§5204-A. Early distribution from qualified retirement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§5204-A. Early distribution from qualified retirement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§5204-A. EARLY DISTRIBUTION FROM QUALIFIED RETIREMENT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