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698, §187 (RPR).]</w:t>
      </w:r>
    </w:p>
    <w:p>
      <w:pPr>
        <w:jc w:val="both"/>
        <w:spacing w:before="100" w:after="100"/>
        <w:ind w:start="360"/>
        <w:ind w:firstLine="360"/>
      </w:pPr>
      <w:r>
        <w:rPr>
          <w:b/>
        </w:rPr>
        <w:t>1</w:t>
        <w:t xml:space="preserve">.  </w:t>
      </w:r>
      <w:r>
        <w:rPr>
          <w:b/>
        </w:rPr>
        <w:t xml:space="preserve">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100"/>
        <w:ind w:start="360"/>
        <w:ind w:firstLine="360"/>
      </w:pPr>
      <w:r>
        <w:rPr>
          <w:b/>
        </w:rPr>
        <w:t>2</w:t>
        <w:t xml:space="preserve">.  </w:t>
      </w:r>
      <w:r>
        <w:rPr>
          <w:b/>
        </w:rPr>
        <w:t xml:space="preserve">Commercial domicile.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0"/>
        <w:ind w:start="360"/>
        <w:ind w:firstLine="360"/>
      </w:pPr>
      <w:r>
        <w:rPr>
          <w:b/>
        </w:rPr>
        <w:t>3</w:t>
        <w:t xml:space="preserve">.  </w:t>
      </w:r>
      <w:r>
        <w:rPr>
          <w:b/>
        </w:rPr>
        <w:t xml:space="preserve">Compensation.</w:t>
        <w:t xml:space="preserve"> </w:t>
      </w:r>
      <w:r>
        <w:t xml:space="preserve"> </w:t>
      </w:r>
      <w:r>
        <w:t xml:space="preserve">"Compensation" means wages, salaries, commissions and any other form of remuneration paid to employees for personal services.  "Compensation" includes amounts paid to an employee-leasing company for leased employees and amounts paid to a temporary services company for temporary employees, pursuant to a contract between the taxpayer and an employee-leasing company or temporary services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§6 (AMD); PL 2001, c. 439, Pt. D, §9 (AFF).]</w:t>
      </w:r>
    </w:p>
    <w:p>
      <w:pPr>
        <w:jc w:val="both"/>
        <w:spacing w:before="100" w:after="0"/>
        <w:ind w:start="360"/>
        <w:ind w:firstLine="360"/>
      </w:pPr>
      <w:r>
        <w:rPr>
          <w:b/>
        </w:rPr>
        <w:t>3-A</w:t>
        <w:t xml:space="preserve">.  </w:t>
      </w:r>
      <w:r>
        <w:rPr>
          <w:b/>
        </w:rPr>
        <w:t xml:space="preserve">Employee-leasing company.</w:t>
        <w:t xml:space="preserve"> </w:t>
      </w:r>
      <w:r>
        <w:t xml:space="preserve"> </w:t>
      </w:r>
      <w:r>
        <w:t xml:space="preserve">"Employee-leasing company" means a business that contracts with client companies to supply workers to perform services for the client companies, except that the term "employee-leasing company" does not include private employment agencies that provide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0"/>
        <w:ind w:start="360"/>
        <w:ind w:firstLine="360"/>
      </w:pPr>
      <w:r>
        <w:rPr>
          <w:b/>
        </w:rPr>
        <w:t>3-B</w:t>
        <w:t xml:space="preserve">.  </w:t>
      </w:r>
      <w:r>
        <w:rPr>
          <w:b/>
        </w:rPr>
        <w:t xml:space="preserve">Leased employee.</w:t>
        <w:t xml:space="preserve"> </w:t>
      </w:r>
      <w:r>
        <w:t xml:space="preserve"> </w:t>
      </w:r>
      <w:r>
        <w:t xml:space="preserve">"Leased employee" means an individual who performs services for a client company pursuant to a contract between the client company and an employee-leasing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100"/>
        <w:ind w:start="360"/>
        <w:ind w:firstLine="360"/>
      </w:pPr>
      <w:r>
        <w:rPr>
          <w:b/>
        </w:rPr>
        <w:t>4</w:t>
        <w:t xml:space="preserve">.  </w:t>
      </w:r>
      <w:r>
        <w:rPr>
          <w:b/>
        </w:rPr>
        <w:t xml:space="preserve">Nonbusiness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0"/>
        <w:ind w:start="360"/>
        <w:ind w:firstLine="360"/>
      </w:pPr>
      <w:r>
        <w:rPr>
          <w:b/>
        </w:rPr>
        <w:t>5</w:t>
        <w:t xml:space="preserve">.  </w:t>
      </w:r>
      <w:r>
        <w:rPr>
          <w:b/>
        </w:rPr>
        <w:t xml:space="preserve">Sales.</w:t>
        <w:t xml:space="preserve"> </w:t>
      </w:r>
      <w:r>
        <w:t xml:space="preserve"> </w:t>
      </w:r>
      <w:r>
        <w:t xml:space="preserve">"Sales" means all gross receipts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§8 (AMD).]</w:t>
      </w:r>
    </w:p>
    <w:p>
      <w:pPr>
        <w:jc w:val="both"/>
        <w:spacing w:before="100" w:after="0"/>
        <w:ind w:start="360"/>
        <w:ind w:firstLine="360"/>
      </w:pPr>
      <w:r>
        <w:rPr>
          <w:b/>
        </w:rPr>
        <w:t>6</w:t>
        <w:t xml:space="preserve">.  </w:t>
      </w:r>
      <w:r>
        <w:rPr>
          <w:b/>
        </w:rPr>
        <w:t xml:space="preserve">State.</w:t>
        <w:t xml:space="preserve"> </w:t>
      </w:r>
      <w:r>
        <w:t xml:space="preserve"> </w:t>
      </w:r>
      <w:r>
        <w:t xml:space="preserve">"State" means any state of the United States, District of Columbia, the Commonwealth of Puerto Rico, any territory or possession of the United States, and any foreign country or political subdivision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§187 (NEW).]</w:t>
      </w:r>
    </w:p>
    <w:p>
      <w:pPr>
        <w:jc w:val="both"/>
        <w:spacing w:before="100" w:after="0"/>
        <w:ind w:start="360"/>
        <w:ind w:firstLine="360"/>
      </w:pPr>
      <w:r>
        <w:rPr>
          <w:b/>
        </w:rPr>
        <w:t>7</w:t>
        <w:t xml:space="preserve">.  </w:t>
      </w:r>
      <w:r>
        <w:rPr>
          <w:b/>
        </w:rPr>
        <w:t xml:space="preserve">Temporary help.</w:t>
        <w:t xml:space="preserve"> </w:t>
      </w:r>
      <w:r>
        <w:t xml:space="preserve"> </w:t>
      </w:r>
      <w:r>
        <w:t xml:space="preserve">"Temporary help" means employee services provided to client companies for a contractual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0"/>
        <w:ind w:start="360"/>
        <w:ind w:firstLine="360"/>
      </w:pPr>
      <w:r>
        <w:rPr>
          <w:b/>
        </w:rPr>
        <w:t>8</w:t>
        <w:t xml:space="preserve">.  </w:t>
      </w:r>
      <w:r>
        <w:rPr>
          <w:b/>
        </w:rPr>
        <w:t xml:space="preserve">Temporary services company.</w:t>
        <w:t xml:space="preserve"> </w:t>
      </w:r>
      <w:r>
        <w:t xml:space="preserve"> </w:t>
      </w:r>
      <w:r>
        <w:t xml:space="preserve">"Temporary services company" means a private employment agency, other than an employee-leasing company, that provides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§A236 (AMD). PL 1981, c. 698, §187 (RPR). PL 1987, c. 841, §9 (AMD). PL 1993, c. 670, §8 (AMD). PL 2001, c. 439, §§D6,7 (AMD). PL 2001, c. 439, §D9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