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5-A</w:t>
        <w:t xml:space="preserve">.  </w:t>
      </w:r>
      <w:r>
        <w:rPr>
          <w:b/>
        </w:rPr>
        <w:t xml:space="preserve">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 §10 (NEW). PL 1985, c. 535, §27 (AMD). PL 1997, c. 495, §5 (AMD). PL 2001, c. 583,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55-A.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5-A.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55-A.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