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6557</w:t>
        <w:t xml:space="preserve">.  </w:t>
      </w:r>
      <w:r>
        <w:rPr>
          <w:b/>
        </w:rPr>
        <w:t xml:space="preserve">Amnesty return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880, §A1 (NEW). PL 1995, c. 281, §41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§6557. Amnesty return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§6557. Amnesty return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§6557. AMNESTY RETURN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