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Recovery by a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§659. Recovery by a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Recovery by a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§659. RECOVERY BY A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