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§844-G. APPEAL TO STATE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