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FROM TITLE 25, SECTION 1304)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§1304. FRAUDULENT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