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 Credit of State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Credit of State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§43. CREDIT OF STATE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