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Eminent domain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757, §3 (AMD). PL 1975, c. 771, §410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 Eminent domain and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Eminent domain and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§58. EMINENT DOMAIN AND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