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INTERSTATE CIVIL DEFENSE AND DISASTER COMPACT</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Purpose--Article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902</w:t>
        <w:t xml:space="preserve">.  </w:t>
      </w:r>
      <w:r>
        <w:rPr>
          <w:b/>
        </w:rPr>
        <w:t xml:space="preserve">Standards; rules--Article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903</w:t>
        <w:t xml:space="preserve">.  </w:t>
      </w:r>
      <w:r>
        <w:rPr>
          <w:b/>
        </w:rPr>
        <w:t xml:space="preserve">Request for mutual aid--Article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904</w:t>
        <w:t xml:space="preserve">.  </w:t>
      </w:r>
      <w:r>
        <w:rPr>
          <w:b/>
        </w:rPr>
        <w:t xml:space="preserve">Special skills--Article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905</w:t>
        <w:t xml:space="preserve">.  </w:t>
      </w:r>
      <w:r>
        <w:rPr>
          <w:b/>
        </w:rPr>
        <w:t xml:space="preserve">Liability--Article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906</w:t>
        <w:t xml:space="preserve">.  </w:t>
      </w:r>
      <w:r>
        <w:rPr>
          <w:b/>
        </w:rPr>
        <w:t xml:space="preserve">Supplementary agreements--Article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907</w:t>
        <w:t xml:space="preserve">.  </w:t>
      </w:r>
      <w:r>
        <w:rPr>
          <w:b/>
        </w:rPr>
        <w:t xml:space="preserve">Compensation and death benefits--Article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908</w:t>
        <w:t xml:space="preserve">.  </w:t>
      </w:r>
      <w:r>
        <w:rPr>
          <w:b/>
        </w:rPr>
        <w:t xml:space="preserve">Reimbursement--Article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909</w:t>
        <w:t xml:space="preserve">.  </w:t>
      </w:r>
      <w:r>
        <w:rPr>
          <w:b/>
        </w:rPr>
        <w:t xml:space="preserve">Evacuation--Article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910</w:t>
        <w:t xml:space="preserve">.  </w:t>
      </w:r>
      <w:r>
        <w:rPr>
          <w:b/>
        </w:rPr>
        <w:t xml:space="preserve">Availability of compact--Article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911</w:t>
        <w:t xml:space="preserve">.  </w:t>
      </w:r>
      <w:r>
        <w:rPr>
          <w:b/>
        </w:rPr>
        <w:t xml:space="preserve">Participation of federal agency--Article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912</w:t>
        <w:t xml:space="preserve">.  </w:t>
      </w:r>
      <w:r>
        <w:rPr>
          <w:b/>
        </w:rPr>
        <w:t xml:space="preserve">Entry into force--Article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913</w:t>
        <w:t xml:space="preserve">.  </w:t>
      </w:r>
      <w:r>
        <w:rPr>
          <w:b/>
        </w:rPr>
        <w:t xml:space="preserve">Withdrawal--Article XIII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914</w:t>
        <w:t xml:space="preserve">.  </w:t>
      </w:r>
      <w:r>
        <w:rPr>
          <w:b/>
        </w:rPr>
        <w:t xml:space="preserve">Construction and separability of provisions--Article XIV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915</w:t>
        <w:t xml:space="preserve">.  </w:t>
      </w:r>
      <w:r>
        <w:rPr>
          <w:b/>
        </w:rPr>
        <w:t xml:space="preserve">Approval of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 INTERSTATE CIVIL DEFENSE AND DISASTER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INTERSTATE CIVIL DEFENSE AND DISASTER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15. INTERSTATE CIVIL DEFENSE AND DISASTER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