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Rent for use of armories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 Rent for use of armories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Rent for use of armories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§304. RENT FOR USE OF ARMORIES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