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407-A</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§5 (NEW). PL 1987, c. 402, §A197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§407-A. Identification of freshwater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§407-A. Identification of freshwater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§407-A. IDENTIFICATION OF FRESHWATER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