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Municipal review of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 MUNICIPAL REVIEW OF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