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570-C</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the exercise of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§570-C. Municipal ordinances; powers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§570-C. Municipal ordinances; powers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§570-C. MUNICIPAL ORDINANCES; POWERS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