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§597. MUNICIPAL AIR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