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 New occupational diseases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New occupational diseases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§196. NEW OCCUPATIONAL DISEASES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