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NOTARIES PUBLIC</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Seal; authority to administer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 (AMD). PL 1989, c. 501, §L1 (AMD). PL 1989, c. 600, §A1 (AMD). PL 1991, c. 465, §3 (AMD). PL 2021, c. 651, Pt. A, §1 (RP). PL 2021, c. 651, Pt. A, §8 (AFF). </w:t>
      </w:r>
    </w:p>
    <w:p>
      <w:pPr>
        <w:jc w:val="both"/>
        <w:spacing w:before="100" w:after="100"/>
        <w:ind w:start="1080" w:hanging="720"/>
      </w:pPr>
      <w:r>
        <w:rPr>
          <w:b/>
        </w:rPr>
        <w:t>§</w:t>
        <w:t>951-A</w:t>
        <w:t xml:space="preserve">.  </w:t>
      </w:r>
      <w:r>
        <w:rPr>
          <w:b/>
        </w:rPr>
        <w:t xml:space="preserve">Commission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74, §1 (NEW). PL 2021, c. 651, Pt. A, §1 (RP). PL 2021, c. 651, Pt. A, §8 (AFF). </w:t>
      </w:r>
    </w:p>
    <w:p>
      <w:pPr>
        <w:jc w:val="both"/>
        <w:spacing w:before="100" w:after="100"/>
        <w:ind w:start="1080" w:hanging="720"/>
      </w:pPr>
      <w:r>
        <w:rPr>
          <w:b/>
        </w:rPr>
        <w:t>§</w:t>
        <w:t>952</w:t>
        <w:t xml:space="preserve">.  </w:t>
      </w:r>
      <w:r>
        <w:rPr>
          <w:b/>
        </w:rPr>
        <w:t xml:space="preserve">Protests of losses; record and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 (COR). PL 2021, c. 651, Pt. A, §1 (RP). PL 2021, c. 651, Pt. A, §8 (AFF). </w:t>
      </w:r>
    </w:p>
    <w:p>
      <w:pPr>
        <w:jc w:val="both"/>
        <w:spacing w:before="100" w:after="100"/>
        <w:ind w:start="1080" w:hanging="720"/>
      </w:pPr>
      <w:r>
        <w:rPr>
          <w:b/>
        </w:rPr>
        <w:t>§</w:t>
        <w:t>953</w:t>
        <w:t xml:space="preserve">.  </w:t>
      </w:r>
      <w:r>
        <w:rPr>
          <w:b/>
        </w:rPr>
        <w:t xml:space="preserve">Demand and notice on bills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 (AMD). RR 2021, c. 1, Pt. B, §33 (COR). PL 2021, c. 651, Pt. A, §1 (RP). PL 2021, c. 651, Pt. A, §8 (AFF). </w:t>
      </w:r>
    </w:p>
    <w:p>
      <w:pPr>
        <w:jc w:val="both"/>
        <w:spacing w:before="100" w:after="100"/>
        <w:ind w:start="1080" w:hanging="720"/>
      </w:pPr>
      <w:r>
        <w:rPr>
          <w:b/>
        </w:rPr>
        <w:t>§</w:t>
        <w:t>954</w:t>
        <w:t xml:space="preserve">.  </w:t>
      </w:r>
      <w:r>
        <w:rPr>
          <w:b/>
        </w:rPr>
        <w:t xml:space="preserve">Acts of notary who is interested in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 (COR). PL 2021, c. 651, Pt. A, §1 (RP). PL 2021, c. 651, Pt. A, §8 (AFF). </w:t>
      </w:r>
    </w:p>
    <w:p>
      <w:pPr>
        <w:jc w:val="both"/>
        <w:spacing w:before="100" w:after="100"/>
        <w:ind w:start="1080" w:hanging="720"/>
      </w:pPr>
      <w:r>
        <w:rPr>
          <w:b/>
        </w:rPr>
        <w:t>§</w:t>
        <w:t>954-A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573, §1 (NEW). PL 1989, c. 137 (AMD). RR 1997, c. 2, §6 (COR). PL 1999, c. 425, §1 (AMD). PL 2017, c. 418, §1 (AMD). PL 2021, c. 651, Pt. A, §1 (RP). PL 2021, c. 651, Pt. A, §8 (AFF). </w:t>
      </w:r>
    </w:p>
    <w:p>
      <w:pPr>
        <w:jc w:val="both"/>
        <w:spacing w:before="100" w:after="100"/>
        <w:ind w:start="1080" w:hanging="720"/>
      </w:pPr>
      <w:r>
        <w:rPr>
          <w:b/>
        </w:rPr>
        <w:t>§</w:t>
        <w:t>955</w:t>
        <w:t xml:space="preserve">.  </w:t>
      </w:r>
      <w:r>
        <w:rPr>
          <w:b/>
        </w:rPr>
        <w:t xml:space="preserve">Copies;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 (AMD). RR 2021, c. 1, Pt. B, §35 (COR). PL 2021, c. 651, Pt. A, §1 (RP). PL 2021, c. 651, Pt. A, §8 (AFF). </w:t>
      </w:r>
    </w:p>
    <w:p>
      <w:pPr>
        <w:jc w:val="both"/>
        <w:spacing w:before="100" w:after="100"/>
        <w:ind w:start="1080" w:hanging="720"/>
      </w:pPr>
      <w:r>
        <w:rPr>
          <w:b/>
        </w:rPr>
        <w:t>§</w:t>
        <w:t>955-A</w:t>
        <w:t xml:space="preserve">.  </w:t>
      </w:r>
      <w:r>
        <w:rPr>
          <w:b/>
        </w:rPr>
        <w:t xml:space="preserve">Removal from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74 (NEW). PL 1975, c. 771, §22 (AMD). PL 1977, c. 694, §§3,4 (AMD). PL 1981, c. 456, §A10 (AMD). PL 1987, c. 573, §2 (RPR). PL 1997, c. 712, §1 (RP). </w:t>
      </w:r>
    </w:p>
    <w:p>
      <w:pPr>
        <w:jc w:val="both"/>
        <w:spacing w:before="100" w:after="100"/>
        <w:ind w:start="1080" w:hanging="720"/>
      </w:pPr>
      <w:r>
        <w:rPr>
          <w:b/>
        </w:rPr>
        <w:t>§</w:t>
        <w:t>955-B</w:t>
        <w:t xml:space="preserve">.  </w:t>
      </w:r>
      <w:r>
        <w:rPr>
          <w:b/>
        </w:rPr>
        <w:t xml:space="preserve">Maintenance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573, §3 (NEW). PL 1991, c. 465, §4 (AMD). PL 1993, c. 485, §1 (AMD). PL 2021, c. 651, Pt. A, §1 (RP). PL 2021, c. 651, Pt. A, §8 (AFF). </w:t>
      </w:r>
    </w:p>
    <w:p>
      <w:pPr>
        <w:jc w:val="both"/>
        <w:spacing w:before="100" w:after="100"/>
        <w:ind w:start="1080" w:hanging="720"/>
      </w:pPr>
      <w:r>
        <w:rPr>
          <w:b/>
        </w:rPr>
        <w:t>§</w:t>
        <w:t>955-C</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712, §2 (NEW). PL 2005, c. 629, §2 (AMD). PL 2017, c. 277, §§1-3 (AMD). PL 2021, c. 651, Pt. A, §1 (RP). PL 2021, c. 651, Pt. A, §8 (AFF). </w:t>
      </w:r>
    </w:p>
    <w:p>
      <w:pPr>
        <w:jc w:val="both"/>
        <w:spacing w:before="100" w:after="100"/>
        <w:ind w:start="1080" w:hanging="720"/>
      </w:pPr>
      <w:r>
        <w:rPr>
          <w:b/>
        </w:rPr>
        <w:t>§</w:t>
        <w:t>956</w:t>
        <w:t xml:space="preserve">.  </w:t>
      </w:r>
      <w:r>
        <w:rPr>
          <w:b/>
        </w:rPr>
        <w:t xml:space="preserve">Resignation or removal; deposit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485, §2 (AMD). PL 2021, c. 651, Pt. A, §1 (RP). PL 2021, c. 651, Pt. A, §8 (AFF). </w:t>
      </w:r>
    </w:p>
    <w:p>
      <w:pPr>
        <w:jc w:val="both"/>
        <w:spacing w:before="100" w:after="100"/>
        <w:ind w:start="1080" w:hanging="720"/>
      </w:pPr>
      <w:r>
        <w:rPr>
          <w:b/>
        </w:rPr>
        <w:t>§</w:t>
        <w:t>957</w:t>
        <w:t xml:space="preserve">.  </w:t>
      </w:r>
      <w:r>
        <w:rPr>
          <w:b/>
        </w:rPr>
        <w:t xml:space="preserve">Injury or concealment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§1 (RP). PL 2021, c. 651, Pt. A, §8 (AFF). </w:t>
      </w:r>
    </w:p>
    <w:p>
      <w:pPr>
        <w:jc w:val="both"/>
        <w:spacing w:before="100" w:after="100"/>
        <w:ind w:start="1080" w:hanging="720"/>
      </w:pPr>
      <w:r>
        <w:rPr>
          <w:b/>
        </w:rPr>
        <w:t>§</w:t>
        <w:t>958</w:t>
        <w:t xml:space="preserve">.  </w:t>
      </w:r>
      <w:r>
        <w:rPr>
          <w:b/>
        </w:rPr>
        <w:t xml:space="preserve">Fees for protest and appropriation of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 (COR). PL 2021, c. 651, Pt. A, §1 (RP). PL 2021, c. 651, Pt. A, §8 (AFF). </w:t>
      </w:r>
    </w:p>
    <w:p>
      <w:pPr>
        <w:jc w:val="both"/>
        <w:spacing w:before="100" w:after="100"/>
        <w:ind w:start="1080" w:hanging="720"/>
      </w:pPr>
      <w:r>
        <w:rPr>
          <w:b/>
        </w:rPr>
        <w:t>§</w:t>
        <w:t>959</w:t>
        <w:t xml:space="preserve">.  </w:t>
      </w:r>
      <w:r>
        <w:rPr>
          <w:b/>
        </w:rPr>
        <w:t xml:space="preserve">Grandfather clause; seal;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§5 (NEW). PL 1999, c. 425, §2 (RP). </w:t>
      </w:r>
    </w:p>
    <w:p>
      <w:pPr>
        <w:jc w:val="both"/>
        <w:spacing w:before="100" w:after="100"/>
        <w:ind w:start="1080" w:hanging="720"/>
      </w:pPr>
      <w:r>
        <w:rPr>
          <w:b/>
        </w:rPr>
        <w:t>§</w:t>
        <w:t>960</w:t>
        <w:t xml:space="preserve">.  </w:t>
      </w:r>
      <w:r>
        <w:rPr>
          <w:b/>
        </w:rPr>
        <w:t xml:space="preserve">Advertisement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§3 (NEW). PL 2021, c. 651, Pt. A, §1 (RP). PL 2021, c. 651, Pt. A, §8 (AFF). </w:t>
      </w:r>
    </w:p>
    <w:p>
      <w:pPr>
        <w:jc w:val="both"/>
        <w:spacing w:before="100" w:after="100"/>
        <w:ind w:start="1080" w:hanging="720"/>
      </w:pPr>
      <w:r>
        <w:rPr>
          <w:b/>
        </w:rPr>
        <w:t>§</w:t>
        <w:t>961</w:t>
        <w:t xml:space="preserve">.  </w:t>
      </w:r>
      <w:r>
        <w:rPr>
          <w:b/>
        </w:rPr>
        <w:t xml:space="preserve">Continuation of temporary modification of certain in-person notarization and acknowledgement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337, §1 (NEW). PL 2021, c. 651, Pt. A, §1 (RP). PL 2021, c. 651, Pt. A, §8 (AFF). PL 2021, c. 651, Pt. 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NOTARIES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NOTARIES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19. NOTARIES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