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Acknowledgments not affected by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1973, c. 625, §14 (AMD).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§1017. Acknowledgments not affected by this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Acknowledgments not affected by this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§1017. ACKNOWLEDGMENTS NOT AFFECTED BY THIS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