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§1512. PAYMENT OF ATTORNEYS' FEES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