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§15311. FUNDING FOR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