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8 (NEW). PL 2015, c. 1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