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6-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8 (NEW). PL 1999, c. 4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6-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6-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6-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