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248, §1 (AMD). 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§2451.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§2451.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