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7 (NEW). PL 1971, c. 615, §4 (AMD). PL 1975, c. 771, §§52-A (AMD). PL 1987, c. 402,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87.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7.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