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Community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812, §31 (AMD). PL 1985, c. 527, §5 (AMD). PL 1989, c. 503, §B20 (AMD). PL 1991, c. 622, §J6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§3517. Community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Community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§3517. COMMUNITY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