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Fund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7. Funding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Funding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7. FUNDING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