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State Energy Resources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§4 (RPR). PL 1975, c. 771, §91 (AMD). PL 1979, c. 652 (AMD). PL 1983, c. 5 (AMD). PL 1983, c. 812, §34 (AMD). PL 1985, c. 763, §A9 (AMD). PL 1989, c. 501, §DD14 (RP). MRSA T. 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§5007. State Energy Resources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State Energy Resources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§5007. STATE ENERGY RESOURCES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