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500 (NEW). PL 2001, c. 519,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§721.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§721.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