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§3913. Procedure for stray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Procedure for stray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§3913. PROCEDURE FOR STRAY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