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§3954. PROHIBITIONS ON DANGEROUS DOGS AND NUISANCE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