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 (AMD). PL 1979, c. 541, §A78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