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115, §3 (AMD). PL 1975, c. 767, §1 (RPR). 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 Annual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Annual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§105. ANNUAL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