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1987, c. 546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 Maine state income tax; prizes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Maine state income tax; prizes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§388. MAINE STATE INCOME TAX; PRIZES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