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§1092. FEDERAL HOUSING MORTGAGES AND DEBENTURES AS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