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Maine Development Credit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Maine Development Credit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Maine Development Credit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§606. MAINE DEVELOPMENT CREDIT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